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173"/>
          <w:tab w:val="right" w:pos="8346"/>
        </w:tabs>
        <w:spacing w:line="240" w:lineRule="auto"/>
        <w:ind w:right="1394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Full Stack Development with MERN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173"/>
          <w:tab w:val="right" w:pos="8346"/>
        </w:tabs>
        <w:spacing w:line="240" w:lineRule="auto"/>
        <w:ind w:right="1394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                       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  <w:t>Project Documentation format</w:t>
      </w: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center" w:pos="4173"/>
          <w:tab w:val="right" w:pos="8346"/>
        </w:tabs>
        <w:spacing w:line="240" w:lineRule="auto"/>
        <w:ind w:right="1394"/>
        <w:jc w:val="center"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</w:rPr>
      </w:pP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1394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1. Introduction </w:t>
      </w: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     Project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Title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FlightHub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- Flight Booking Application</w:t>
      </w:r>
    </w:p>
    <w:p w:rsidR="0027025F" w:rsidRDefault="00E12AEF">
      <w:pPr>
        <w:widowControl w:val="0"/>
        <w:pBdr>
          <w:top w:val="nil"/>
          <w:left w:val="nil"/>
          <w:bottom w:val="nil"/>
          <w:right w:val="nil"/>
          <w:between w:val="nil"/>
        </w:pBdr>
        <w:ind w:left="3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Developed By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Kavin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N</w:t>
      </w:r>
      <w:r w:rsidR="00C037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(Full Stack Developer)</w:t>
      </w: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ind w:left="36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The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FlightHub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Flight Booking Application is a full-stack web platform that enables travelers to search, compare, and book domestic/international flights online. The system provides real-time seat availability, secure booking and payment, and a dedicated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 panel for managing flights and bookings.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The FSD outlines the functional and technical behavior of the application and serves as a reference for developers, testers, and stakeholders.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2. Project Overview </w:t>
      </w:r>
    </w:p>
    <w:p w:rsidR="0027025F" w:rsidRDefault="00C0371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Purpose: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build a convenient online flight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booking system where users can browse, evaluate, and purchase flight tickets digitally without visiting physical counters. The platform focuses on usability, real-time availability, and reliable decision-making.</w:t>
      </w:r>
    </w:p>
    <w:p w:rsidR="0027025F" w:rsidRDefault="0027025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840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C0371F">
      <w:pPr>
        <w:widowControl w:val="0"/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before="280" w:after="280" w:line="240" w:lineRule="auto"/>
        <w:ind w:right="1944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Key Features: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 </w:t>
      </w:r>
    </w:p>
    <w:p w:rsidR="0027025F" w:rsidRDefault="00C0371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before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Secure user registration and login</w:t>
      </w:r>
    </w:p>
    <w:p w:rsidR="0027025F" w:rsidRDefault="00C0371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Search and filter flights by origin, destination, date, airline &amp; class</w:t>
      </w:r>
    </w:p>
    <w:p w:rsidR="0027025F" w:rsidRDefault="00C0371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Booking with passenger details and dummy payment</w:t>
      </w:r>
    </w:p>
    <w:p w:rsidR="0027025F" w:rsidRDefault="00C0371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View booking history and cancel reservation</w:t>
      </w:r>
    </w:p>
    <w:p w:rsidR="0027025F" w:rsidRDefault="00C0371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 dashboard for managing flights and bookings</w:t>
      </w:r>
    </w:p>
    <w:p w:rsidR="0027025F" w:rsidRDefault="00C0371F">
      <w:pPr>
        <w:spacing w:before="280" w:after="28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3. Architecture </w:t>
      </w:r>
    </w:p>
    <w:p w:rsidR="0027025F" w:rsidRDefault="00C0371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before="280" w:line="360" w:lineRule="auto"/>
        <w:jc w:val="both"/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Frontend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Developed using React with reusable components. Context API handles authentication and booking state. React Router ensures smooth navigation across pages.</w:t>
      </w:r>
    </w:p>
    <w:p w:rsidR="0027025F" w:rsidRDefault="00C0371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Backend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Developed using Node.js &amp; Express.js with MVC structure. Routes h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andle incoming requests,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controllers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process logic, and models interact with the database.</w:t>
      </w:r>
    </w:p>
    <w:p w:rsidR="0027025F" w:rsidRPr="00E12AEF" w:rsidRDefault="00C0371F" w:rsidP="00E12AE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80" w:line="360" w:lineRule="auto"/>
        <w:jc w:val="both"/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Database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 MongoDB stores users, flights, and booking data using Mongoose schemas to def</w:t>
      </w:r>
      <w:r w:rsidR="00E12AEF">
        <w:rPr>
          <w:rFonts w:ascii="Times New Roman" w:eastAsia="Times New Roman" w:hAnsi="Times New Roman" w:cs="Times New Roman"/>
          <w:color w:val="000000"/>
          <w:sz w:val="24"/>
          <w:szCs w:val="24"/>
        </w:rPr>
        <w:t>ine structure and relationships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4. Setup Instructions 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 w:right="493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Prerequisites: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Node.js, MongoDB,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Git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VS Code.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 w:right="493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Installation Overview: 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 w:right="49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Clone the project repository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 w:right="49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Install dependencies for both frontend and backend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 w:right="49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Configure environment variables (e.g., MongoDB URI)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 w:right="493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Start the development servers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4" w:line="240" w:lineRule="auto"/>
        <w:ind w:left="1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5. Folder Structure 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Client: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Cons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ists of all React‑based UI features — pages, components, CSS files, assets, and context providers.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•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Server: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Includes routes, controllers, models, and middleware that handle backend logic and database interaction.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3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6. Running the Application 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left="366" w:right="143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 run the project locally:</w:t>
      </w:r>
    </w:p>
    <w:p w:rsidR="0027025F" w:rsidRDefault="00C0371F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143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Frontend: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start in the client directory. </w:t>
      </w:r>
    </w:p>
    <w:p w:rsidR="0027025F" w:rsidRDefault="00C0371F">
      <w:pPr>
        <w:widowControl w:val="0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before="276" w:line="229" w:lineRule="auto"/>
        <w:ind w:right="1435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Backend: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npm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start in the server directory. 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2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7. API Documentation 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• The backend exposes several REST APIs for user, book,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wishlist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, cart, and admin operations.</w:t>
      </w: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ind w:left="36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Endpoint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Method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Purpose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auth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/register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POST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Register a new user </w:t>
      </w: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auth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/login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POST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        Authenticate user and return JWT token </w:t>
      </w:r>
    </w:p>
    <w:p w:rsidR="0027025F" w:rsidRDefault="00E12AE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auth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/me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GET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 w:rsidR="00C0371F">
        <w:rPr>
          <w:rFonts w:ascii="Times New Roman" w:eastAsia="Times New Roman" w:hAnsi="Times New Roman" w:cs="Times New Roman"/>
          <w:color w:val="000000"/>
          <w:sz w:val="24"/>
          <w:szCs w:val="24"/>
        </w:rPr>
        <w:t>Get</w:t>
      </w:r>
      <w:proofErr w:type="spellEnd"/>
      <w:r w:rsidR="00C0371F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logged-in user profile </w:t>
      </w:r>
    </w:p>
    <w:p w:rsidR="0027025F" w:rsidRDefault="00E12AE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auth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/profile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PUT 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 w:rsidR="00C0371F">
        <w:rPr>
          <w:rFonts w:ascii="Times New Roman" w:eastAsia="Times New Roman" w:hAnsi="Times New Roman" w:cs="Times New Roman"/>
          <w:color w:val="000000"/>
          <w:sz w:val="24"/>
          <w:szCs w:val="24"/>
        </w:rPr>
        <w:t>Update user profile</w:t>
      </w:r>
    </w:p>
    <w:p w:rsidR="0027025F" w:rsidRDefault="0027025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7025F" w:rsidRDefault="0027025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27025F" w:rsidRDefault="0027025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Flight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Endpoints:</w:t>
      </w:r>
    </w:p>
    <w:p w:rsidR="0027025F" w:rsidRDefault="0027025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ndpoint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Method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Purpose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/flights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GET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Fetch all available flights </w:t>
      </w: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/flights/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:id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GET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selected flight details </w:t>
      </w: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/flights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POST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Add new flight (Admin only) </w:t>
      </w: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/flights/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:id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PUT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Edit/update flight details (Admin only) </w:t>
      </w: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/fli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ghts/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:id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>DELETE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Delete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 flight (Admin only)</w:t>
      </w:r>
    </w:p>
    <w:p w:rsidR="0027025F" w:rsidRDefault="0027025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Booking Endpoints</w:t>
      </w:r>
    </w:p>
    <w:p w:rsidR="0027025F" w:rsidRDefault="0027025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Endpoint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Method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Purpose</w:t>
      </w: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/bookings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POST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Create a new booking </w:t>
      </w: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/bookings/my-bookings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GET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View user’s booking history</w:t>
      </w: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/bookings/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:id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GET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Get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booking details </w:t>
      </w: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/bookings/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:id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PUT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Update booking / Change status </w:t>
      </w: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/bookings/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:id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/cancel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DELETE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Cancel a booking </w:t>
      </w: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api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/bookings/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:id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/reschedule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PUT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Reschedule flight booking</w:t>
      </w:r>
    </w:p>
    <w:p w:rsidR="0027025F" w:rsidRDefault="0027025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461" w:lineRule="auto"/>
        <w:ind w:right="2094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8. Authentication  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right="2094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Authentication in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FlightHub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Flight Booking Application is handled securely on the backend using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JWT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JSON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Web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Tokens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to ensure safe access to user accounts and admin privileges.</w:t>
      </w:r>
    </w:p>
    <w:p w:rsidR="0027025F" w:rsidRDefault="00C0371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280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Login credentials are verified against the database before any access is granted.</w:t>
      </w:r>
    </w:p>
    <w:p w:rsidR="0027025F" w:rsidRDefault="00C0371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Upon successful login, a JWT token is generated and stored in the browser (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localStorage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to authenticate future requests.</w:t>
      </w:r>
    </w:p>
    <w:p w:rsidR="0027025F" w:rsidRDefault="00C0371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Passwords are secured using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bcryptjs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hashing, ensuri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ng they are never stored in plain text.</w:t>
      </w:r>
    </w:p>
    <w:p w:rsidR="0027025F" w:rsidRPr="00E12AEF" w:rsidRDefault="00C0371F" w:rsidP="00E12AEF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280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Every protected API request is validated using authentication middleware, which checks for a valid JWT token before allowing access.</w:t>
      </w: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Role-Based Access Control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(RBAC) is implemented:</w:t>
      </w:r>
    </w:p>
    <w:p w:rsidR="0027025F" w:rsidRDefault="00C0371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80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Users (Travelers) can search flights, manage bookings, update profile details, and perform customer operations.</w:t>
      </w:r>
    </w:p>
    <w:p w:rsidR="0027025F" w:rsidRDefault="00C0371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80"/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Admin’s have elevated permissions such as adding flights, editing flight schedules, updating booking statuses, and managing users.</w:t>
      </w:r>
    </w:p>
    <w:p w:rsidR="0027025F" w:rsidRPr="00E12AEF" w:rsidRDefault="00C0371F" w:rsidP="00E12AE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This ensures that each user only has access to features authorized for their role, maintaining security, privacy, and system integrity.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9. User Interface</w:t>
      </w: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" w:line="240" w:lineRule="auto"/>
        <w:ind w:left="2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• This section contains visual proof of functionality. Screenshots should be included for:</w:t>
      </w: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E12AEF" w:rsidRDefault="00E12A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E12AEF" w:rsidRDefault="00E12A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E12AEF" w:rsidRDefault="00E12A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E12AEF" w:rsidRDefault="00E12A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E12AEF" w:rsidRDefault="00E12A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E12AEF" w:rsidRDefault="00E12A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E12AEF" w:rsidRDefault="00E12A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E12AEF" w:rsidRDefault="00E12A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E12AEF" w:rsidRDefault="00E12A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E12AEF" w:rsidRDefault="00E12A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E12AEF" w:rsidRDefault="00E12A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E12AEF" w:rsidRDefault="00E12A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E12AEF" w:rsidRDefault="00E12A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Homepage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: </w:t>
      </w: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6184900" cy="3125522"/>
            <wp:effectExtent l="0" t="0" r="0" b="0"/>
            <wp:docPr id="4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1255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Flight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Search Section</w:t>
      </w: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6184900" cy="3125522"/>
            <wp:effectExtent l="0" t="0" r="0" b="0"/>
            <wp:docPr id="4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1255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E12AEF" w:rsidRDefault="00E12A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E12AEF" w:rsidRDefault="00E12A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E12AEF" w:rsidRDefault="00E12A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E12AEF" w:rsidRDefault="00E12A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E12AEF" w:rsidRDefault="00E12AE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User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Profile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6184900" cy="3123375"/>
            <wp:effectExtent l="0" t="0" r="0" b="0"/>
            <wp:docPr id="4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12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My Bookings:</w:t>
      </w: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6184900" cy="3126811"/>
            <wp:effectExtent l="0" t="0" r="0" b="0"/>
            <wp:docPr id="5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1268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>Register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5956203" cy="3125522"/>
            <wp:effectExtent l="0" t="0" r="0" b="0"/>
            <wp:docPr id="5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56203" cy="31255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Login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6184900" cy="3125522"/>
            <wp:effectExtent l="0" t="0" r="0" b="0"/>
            <wp:docPr id="5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1255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6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Admin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Panel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:</w:t>
      </w: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6184900" cy="3123375"/>
            <wp:effectExtent l="0" t="0" r="0" b="0"/>
            <wp:docPr id="5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12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Add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/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Edit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Flights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(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Admin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</w:t>
      </w: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val="en-US"/>
        </w:rPr>
        <w:drawing>
          <wp:inline distT="0" distB="0" distL="0" distR="0">
            <wp:extent cx="6184900" cy="3123375"/>
            <wp:effectExtent l="0" t="0" r="0" b="0"/>
            <wp:docPr id="54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3123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lastRenderedPageBreak/>
        <w:t xml:space="preserve">10. Testing 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4" w:line="240" w:lineRule="auto"/>
        <w:ind w:left="13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Testing was performed using:</w:t>
      </w:r>
    </w:p>
    <w:p w:rsidR="0027025F" w:rsidRDefault="00C0371F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Manual UI testing for all user actions and admin actions</w:t>
      </w:r>
    </w:p>
    <w:p w:rsidR="0027025F" w:rsidRDefault="00C0371F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Postman for API endpoints</w:t>
      </w:r>
    </w:p>
    <w:p w:rsidR="0027025F" w:rsidRDefault="00C0371F">
      <w:pPr>
        <w:widowControl w:val="0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before="276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Debugging of flight search, profile update, booking functionality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1" w:line="240" w:lineRule="auto"/>
        <w:ind w:left="13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11. Screenshots or Demo 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/>
        <w:ind w:left="13" w:right="1462" w:firstLine="35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• The application is fully functional and has been tested with real‑time usage. Screenshots of the working system have been captured and attached in the documentation, showing:</w:t>
      </w:r>
    </w:p>
    <w:p w:rsidR="0027025F" w:rsidRDefault="00C0371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76"/>
        <w:ind w:right="146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Homepage</w:t>
      </w:r>
    </w:p>
    <w:p w:rsidR="0027025F" w:rsidRDefault="00C0371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76"/>
        <w:ind w:right="146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Flight Search Section</w:t>
      </w:r>
    </w:p>
    <w:p w:rsidR="0027025F" w:rsidRDefault="00C0371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76"/>
        <w:ind w:right="146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User Profile </w:t>
      </w:r>
    </w:p>
    <w:p w:rsidR="0027025F" w:rsidRDefault="00C0371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76"/>
        <w:ind w:right="146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My Booking</w:t>
      </w:r>
    </w:p>
    <w:p w:rsidR="0027025F" w:rsidRDefault="00C0371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76"/>
        <w:ind w:right="146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Login &amp; Register process</w:t>
      </w:r>
    </w:p>
    <w:p w:rsidR="0027025F" w:rsidRDefault="00C0371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76"/>
        <w:ind w:right="146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Admin dashboard </w:t>
      </w:r>
    </w:p>
    <w:p w:rsidR="0027025F" w:rsidRDefault="00C0371F">
      <w:pPr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276"/>
        <w:ind w:right="146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Add / Edit Flight (Admin)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/>
        <w:ind w:left="13" w:right="1462" w:firstLine="35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Demo Link:</w:t>
      </w:r>
    </w:p>
    <w:p w:rsidR="00E12AEF" w:rsidRDefault="00E12AEF" w:rsidP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/>
        <w:ind w:left="720" w:right="1462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begin"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instrText xml:space="preserve"> HYPERLINK "https://drive.google.com/file/d/12sRnQYDlbprY2rtrBvyW_bIlkvf0NB2V/view?usp=sharing" </w:instrTex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separate"/>
      </w:r>
      <w:r w:rsidRPr="00E12AEF">
        <w:rPr>
          <w:rStyle w:val="Hyperlink"/>
          <w:rFonts w:ascii="Times New Roman" w:eastAsia="Times New Roman" w:hAnsi="Times New Roman" w:cs="Times New Roman"/>
          <w:sz w:val="24"/>
          <w:szCs w:val="24"/>
        </w:rPr>
        <w:t>https://drive.google.com/file/d/12sRnQYDlbprY2rtrBvyW_bIlkvf0NB2V/view?usp=sharing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fldChar w:fldCharType="end"/>
      </w:r>
      <w:bookmarkStart w:id="0" w:name="_GoBack"/>
      <w:bookmarkEnd w:id="0"/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76" w:line="461" w:lineRule="auto"/>
        <w:ind w:right="1462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12. Known Issues </w:t>
      </w:r>
    </w:p>
    <w:tbl>
      <w:tblPr>
        <w:tblStyle w:val="a"/>
        <w:tblW w:w="9757" w:type="dxa"/>
        <w:tblInd w:w="15" w:type="dxa"/>
        <w:tblLayout w:type="fixed"/>
        <w:tblLook w:val="0400" w:firstRow="0" w:lastRow="0" w:firstColumn="0" w:lastColumn="0" w:noHBand="0" w:noVBand="1"/>
      </w:tblPr>
      <w:tblGrid>
        <w:gridCol w:w="3420"/>
        <w:gridCol w:w="6337"/>
      </w:tblGrid>
      <w:tr w:rsidR="0027025F">
        <w:trPr>
          <w:trHeight w:val="270"/>
          <w:tblHeader/>
        </w:trPr>
        <w:tc>
          <w:tcPr>
            <w:tcW w:w="3420" w:type="dxa"/>
            <w:vAlign w:val="center"/>
          </w:tcPr>
          <w:p w:rsidR="0027025F" w:rsidRDefault="00C0371F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Issue</w:t>
            </w:r>
          </w:p>
        </w:tc>
        <w:tc>
          <w:tcPr>
            <w:tcW w:w="6337" w:type="dxa"/>
            <w:vAlign w:val="center"/>
          </w:tcPr>
          <w:p w:rsidR="0027025F" w:rsidRDefault="00C0371F">
            <w:pP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</w:tr>
      <w:tr w:rsidR="0027025F">
        <w:trPr>
          <w:trHeight w:val="554"/>
        </w:trPr>
        <w:tc>
          <w:tcPr>
            <w:tcW w:w="3420" w:type="dxa"/>
            <w:vAlign w:val="center"/>
          </w:tcPr>
          <w:p w:rsidR="0027025F" w:rsidRDefault="00C037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Dummy payment gateway</w:t>
            </w:r>
          </w:p>
        </w:tc>
        <w:tc>
          <w:tcPr>
            <w:tcW w:w="6337" w:type="dxa"/>
            <w:vAlign w:val="center"/>
          </w:tcPr>
          <w:p w:rsidR="0027025F" w:rsidRDefault="00C0371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A dummy payment method is implemented; real payment gateway integration is not available yet</w:t>
            </w:r>
          </w:p>
        </w:tc>
      </w:tr>
      <w:tr w:rsidR="0027025F">
        <w:trPr>
          <w:trHeight w:val="554"/>
        </w:trPr>
        <w:tc>
          <w:tcPr>
            <w:tcW w:w="3420" w:type="dxa"/>
            <w:vAlign w:val="center"/>
          </w:tcPr>
          <w:p w:rsidR="0027025F" w:rsidRDefault="00C037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Seat allocation sync</w:t>
            </w:r>
          </w:p>
        </w:tc>
        <w:tc>
          <w:tcPr>
            <w:tcW w:w="6337" w:type="dxa"/>
            <w:vAlign w:val="center"/>
          </w:tcPr>
          <w:p w:rsidR="0027025F" w:rsidRDefault="00C037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Real-time multi-user seat lock not implemented</w:t>
            </w:r>
          </w:p>
        </w:tc>
      </w:tr>
      <w:tr w:rsidR="0027025F">
        <w:trPr>
          <w:trHeight w:val="554"/>
        </w:trPr>
        <w:tc>
          <w:tcPr>
            <w:tcW w:w="3420" w:type="dxa"/>
            <w:vAlign w:val="center"/>
          </w:tcPr>
          <w:p w:rsidR="0027025F" w:rsidRDefault="0027025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6337" w:type="dxa"/>
            <w:vAlign w:val="center"/>
          </w:tcPr>
          <w:p w:rsidR="0027025F" w:rsidRDefault="0027025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462" w:lineRule="auto"/>
        <w:ind w:right="21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462" w:lineRule="auto"/>
        <w:ind w:right="21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462" w:lineRule="auto"/>
        <w:ind w:right="21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462" w:lineRule="auto"/>
        <w:ind w:right="210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13. Future Enhancements </w:t>
      </w:r>
    </w:p>
    <w:p w:rsidR="0027025F" w:rsidRDefault="00C0371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462" w:lineRule="auto"/>
        <w:ind w:right="210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Future improvements that can make the platform more scalable and user-friendly:</w:t>
      </w: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Feature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>Purpose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Real Payment Gateway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Enable online transactions </w:t>
      </w: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AI-based price prediction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Help </w:t>
      </w:r>
      <w:proofErr w:type="gram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customers</w:t>
      </w:r>
      <w:proofErr w:type="gram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book at best price </w:t>
      </w: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Flight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delay notification system             Real-time updates</w:t>
      </w: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Mobile App (iOS / Android)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           Wider accessibility</w:t>
      </w:r>
    </w:p>
    <w:p w:rsidR="0027025F" w:rsidRDefault="00C0371F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Loyalty / Reward Program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ab/>
        <w:t xml:space="preserve">               Customer retention</w:t>
      </w: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462" w:lineRule="auto"/>
        <w:ind w:right="21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462" w:lineRule="auto"/>
        <w:ind w:right="21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:rsidR="0027025F" w:rsidRDefault="0027025F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9" w:line="462" w:lineRule="auto"/>
        <w:ind w:right="21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tbl>
      <w:tblPr>
        <w:tblStyle w:val="a0"/>
        <w:tblW w:w="10632" w:type="dxa"/>
        <w:tblInd w:w="-15" w:type="dxa"/>
        <w:tblLayout w:type="fixed"/>
        <w:tblLook w:val="0400" w:firstRow="0" w:lastRow="0" w:firstColumn="0" w:lastColumn="0" w:noHBand="0" w:noVBand="1"/>
      </w:tblPr>
      <w:tblGrid>
        <w:gridCol w:w="1373"/>
        <w:gridCol w:w="7886"/>
        <w:gridCol w:w="1373"/>
      </w:tblGrid>
      <w:tr w:rsidR="0027025F">
        <w:trPr>
          <w:trHeight w:val="724"/>
          <w:tblHeader/>
        </w:trPr>
        <w:tc>
          <w:tcPr>
            <w:tcW w:w="9259" w:type="dxa"/>
            <w:gridSpan w:val="2"/>
            <w:vAlign w:val="center"/>
          </w:tcPr>
          <w:p w:rsidR="0027025F" w:rsidRDefault="00C037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14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.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Conclusion</w:t>
            </w:r>
          </w:p>
          <w:p w:rsidR="0027025F" w:rsidRDefault="0027025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:rsidR="0027025F" w:rsidRDefault="00C037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The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FlightHub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application successfully provides a user-friendly and modern approach for real-time flight search and booking. The modular architecture, secure authentication, and role-based dashboard effectively support smooth operations for both customers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and administrators. The system is scalable and ready for integration of additional features in future phases.</w:t>
            </w:r>
          </w:p>
          <w:p w:rsidR="0027025F" w:rsidRDefault="0027025F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373" w:type="dxa"/>
            <w:vAlign w:val="center"/>
          </w:tcPr>
          <w:p w:rsidR="0027025F" w:rsidRDefault="0027025F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="0027025F">
        <w:trPr>
          <w:gridAfter w:val="2"/>
          <w:wAfter w:w="9259" w:type="dxa"/>
          <w:trHeight w:val="396"/>
        </w:trPr>
        <w:tc>
          <w:tcPr>
            <w:tcW w:w="1373" w:type="dxa"/>
            <w:vAlign w:val="center"/>
          </w:tcPr>
          <w:p w:rsidR="0027025F" w:rsidRDefault="0027025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27025F">
        <w:trPr>
          <w:trHeight w:val="396"/>
        </w:trPr>
        <w:tc>
          <w:tcPr>
            <w:tcW w:w="9259" w:type="dxa"/>
            <w:gridSpan w:val="2"/>
            <w:vAlign w:val="center"/>
          </w:tcPr>
          <w:p w:rsidR="0027025F" w:rsidRDefault="0027025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1373" w:type="dxa"/>
            <w:vAlign w:val="center"/>
          </w:tcPr>
          <w:p w:rsidR="0027025F" w:rsidRDefault="0027025F">
            <w:pP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:rsidR="0027025F" w:rsidRDefault="0027025F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27025F">
      <w:pgSz w:w="11900" w:h="16820"/>
      <w:pgMar w:top="1440" w:right="1080" w:bottom="1440" w:left="108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Noto Sans Symbols">
    <w:charset w:val="00"/>
    <w:family w:val="auto"/>
    <w:pitch w:val="default"/>
    <w:embedRegular r:id="rId1" w:fontKey="{557694B2-3528-4851-9492-8620AF80992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roman"/>
    <w:notTrueType/>
    <w:pitch w:val="default"/>
    <w:embedRegular r:id="rId2" w:fontKey="{F4512464-66E3-4EB5-BE45-3CD02C768B29}"/>
  </w:font>
  <w:font w:name="Tahoma">
    <w:panose1 w:val="020B0604030504040204"/>
    <w:charset w:val="00"/>
    <w:family w:val="roman"/>
    <w:notTrueType/>
    <w:pitch w:val="default"/>
    <w:embedRegular r:id="rId3" w:fontKey="{ABCE0FB4-0CCF-4CF3-9C8D-40E422275B1C}"/>
  </w:font>
  <w:font w:name="Georgia">
    <w:panose1 w:val="02040502050405020303"/>
    <w:charset w:val="00"/>
    <w:family w:val="auto"/>
    <w:pitch w:val="default"/>
    <w:embedItalic r:id="rId4" w:fontKey="{CB924034-BE02-4A52-AC5E-9605C74225B0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5" w:fontKey="{B64BAE7C-4E60-478C-8128-3A0F0AC7918F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6" w:fontKey="{2A5C93BA-1807-424F-965E-475DA7E7668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857505"/>
    <w:multiLevelType w:val="multilevel"/>
    <w:tmpl w:val="0BAE6EBA"/>
    <w:lvl w:ilvl="0">
      <w:numFmt w:val="bullet"/>
      <w:lvlText w:val="•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000000"/>
        <w:sz w:val="19"/>
        <w:szCs w:val="19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35B4C1A"/>
    <w:multiLevelType w:val="multilevel"/>
    <w:tmpl w:val="A02673D8"/>
    <w:lvl w:ilvl="0">
      <w:numFmt w:val="bullet"/>
      <w:lvlText w:val="•"/>
      <w:lvlJc w:val="left"/>
      <w:pPr>
        <w:ind w:left="1085" w:hanging="360"/>
      </w:pPr>
      <w:rPr>
        <w:rFonts w:ascii="Noto Sans Symbols" w:eastAsia="Noto Sans Symbols" w:hAnsi="Noto Sans Symbols" w:cs="Noto Sans Symbols"/>
        <w:color w:val="000000"/>
        <w:sz w:val="19"/>
        <w:szCs w:val="19"/>
      </w:rPr>
    </w:lvl>
    <w:lvl w:ilvl="1">
      <w:start w:val="1"/>
      <w:numFmt w:val="bullet"/>
      <w:lvlText w:val="o"/>
      <w:lvlJc w:val="left"/>
      <w:pPr>
        <w:ind w:left="180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5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3DB7CE3"/>
    <w:multiLevelType w:val="multilevel"/>
    <w:tmpl w:val="A200766C"/>
    <w:lvl w:ilvl="0">
      <w:numFmt w:val="bullet"/>
      <w:lvlText w:val="•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  <w:sz w:val="19"/>
        <w:szCs w:val="19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2E496AC3"/>
    <w:multiLevelType w:val="multilevel"/>
    <w:tmpl w:val="2E6EA5AE"/>
    <w:lvl w:ilvl="0">
      <w:numFmt w:val="bullet"/>
      <w:lvlText w:val="•"/>
      <w:lvlJc w:val="left"/>
      <w:pPr>
        <w:ind w:left="1086" w:hanging="360"/>
      </w:pPr>
      <w:rPr>
        <w:rFonts w:ascii="Noto Sans Symbols" w:eastAsia="Noto Sans Symbols" w:hAnsi="Noto Sans Symbols" w:cs="Noto Sans Symbols"/>
        <w:color w:val="000000"/>
        <w:sz w:val="19"/>
        <w:szCs w:val="19"/>
      </w:rPr>
    </w:lvl>
    <w:lvl w:ilvl="1">
      <w:start w:val="1"/>
      <w:numFmt w:val="bullet"/>
      <w:lvlText w:val="o"/>
      <w:lvlJc w:val="left"/>
      <w:pPr>
        <w:ind w:left="1806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6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6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6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6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6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6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6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334D58A7"/>
    <w:multiLevelType w:val="multilevel"/>
    <w:tmpl w:val="B3B2483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B3A2578"/>
    <w:multiLevelType w:val="multilevel"/>
    <w:tmpl w:val="5A247A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4C0C2B00"/>
    <w:multiLevelType w:val="multilevel"/>
    <w:tmpl w:val="B39008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52FA16B3"/>
    <w:multiLevelType w:val="multilevel"/>
    <w:tmpl w:val="1988F1C0"/>
    <w:lvl w:ilvl="0">
      <w:start w:val="1"/>
      <w:numFmt w:val="decimal"/>
      <w:lvlText w:val="%1."/>
      <w:lvlJc w:val="left"/>
      <w:pPr>
        <w:ind w:left="840" w:hanging="360"/>
      </w:pPr>
      <w:rPr>
        <w:color w:val="000000"/>
        <w:sz w:val="19"/>
        <w:szCs w:val="19"/>
      </w:rPr>
    </w:lvl>
    <w:lvl w:ilvl="1">
      <w:start w:val="1"/>
      <w:numFmt w:val="bullet"/>
      <w:lvlText w:val="o"/>
      <w:lvlJc w:val="left"/>
      <w:pPr>
        <w:ind w:left="16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5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2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6"/>
  </w:num>
  <w:num w:numId="5">
    <w:abstractNumId w:val="2"/>
  </w:num>
  <w:num w:numId="6">
    <w:abstractNumId w:val="7"/>
  </w:num>
  <w:num w:numId="7">
    <w:abstractNumId w:val="0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7025F"/>
    <w:rsid w:val="0027025F"/>
    <w:rsid w:val="00C0371F"/>
    <w:rsid w:val="00E12A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2B9276"/>
  <w15:docId w15:val="{134777E1-8818-40B0-9EEA-B1B9A21BA0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480" w:after="120"/>
      <w:outlineLvl w:val="0"/>
    </w:pPr>
    <w:rPr>
      <w:b/>
      <w:bCs/>
      <w:color w:val="000000"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  <w:outlineLvl w:val="1"/>
    </w:pPr>
    <w:rPr>
      <w:b/>
      <w:bCs/>
      <w:color w:val="000000"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280" w:after="80"/>
      <w:outlineLvl w:val="2"/>
    </w:pPr>
    <w:rPr>
      <w:b/>
      <w:bCs/>
      <w:color w:val="000000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40"/>
      <w:outlineLvl w:val="3"/>
    </w:pPr>
    <w:rPr>
      <w:b/>
      <w:bCs/>
      <w:color w:val="000000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220" w:after="40"/>
      <w:outlineLvl w:val="4"/>
    </w:pPr>
    <w:rPr>
      <w:b/>
      <w:bCs/>
      <w:color w:val="000000"/>
    </w:rPr>
  </w:style>
  <w:style w:type="paragraph" w:styleId="Heading6">
    <w:name w:val="heading 6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200" w:after="40"/>
      <w:outlineLvl w:val="5"/>
    </w:pPr>
    <w:rPr>
      <w:b/>
      <w:bCs/>
      <w:color w:val="00000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480" w:after="120"/>
    </w:pPr>
    <w:rPr>
      <w:b/>
      <w:bCs/>
      <w:color w:val="000000"/>
      <w:sz w:val="72"/>
      <w:szCs w:val="72"/>
    </w:rPr>
  </w:style>
  <w:style w:type="table" w:customStyle="1" w:styleId="TableNormal1">
    <w:name w:val="TableNormal"/>
    <w:rsid w:val="0017771E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customStyle="1" w:styleId="Normal1">
    <w:name w:val="Normal1"/>
    <w:rsid w:val="0017771E"/>
  </w:style>
  <w:style w:type="paragraph" w:styleId="NormalWeb">
    <w:name w:val="Normal (Web)"/>
    <w:basedOn w:val="Normal"/>
    <w:uiPriority w:val="99"/>
    <w:unhideWhenUsed/>
    <w:rsid w:val="009856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f01">
    <w:name w:val="cf01"/>
    <w:basedOn w:val="DefaultParagraphFont"/>
    <w:rsid w:val="006B786A"/>
    <w:rPr>
      <w:rFonts w:ascii="Consolas" w:hAnsi="Consolas" w:hint="default"/>
      <w:sz w:val="22"/>
      <w:szCs w:val="22"/>
    </w:rPr>
  </w:style>
  <w:style w:type="paragraph" w:styleId="ListParagraph">
    <w:name w:val="List Paragraph"/>
    <w:basedOn w:val="Normal"/>
    <w:uiPriority w:val="34"/>
    <w:qFormat/>
    <w:rsid w:val="006B786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D0FA2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0FA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E1249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E12498"/>
  </w:style>
  <w:style w:type="paragraph" w:styleId="Footer">
    <w:name w:val="footer"/>
    <w:basedOn w:val="Normal"/>
    <w:link w:val="FooterChar"/>
    <w:uiPriority w:val="99"/>
    <w:semiHidden/>
    <w:unhideWhenUsed/>
    <w:rsid w:val="00E1249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E12498"/>
  </w:style>
  <w:style w:type="character" w:styleId="Hyperlink">
    <w:name w:val="Hyperlink"/>
    <w:basedOn w:val="DefaultParagraphFont"/>
    <w:uiPriority w:val="99"/>
    <w:unhideWhenUsed/>
    <w:rsid w:val="004A0B34"/>
    <w:rPr>
      <w:color w:val="0000FF" w:themeColor="hyperlink"/>
      <w:u w:val="single"/>
    </w:rPr>
  </w:style>
  <w:style w:type="paragraph" w:styleId="Subtitle">
    <w:name w:val="Subtitle"/>
    <w:basedOn w:val="Normal"/>
    <w:next w:val="Normal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au0c2okmyi7YVWArbRA8zgSRfHA==">CgMxLjA4AHIhMW9xNVBXNlJLVUNmdFV2bTExRlZFQzM2SmdYb202UHBG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9</Pages>
  <Words>979</Words>
  <Characters>5581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6547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NAMITHA</cp:lastModifiedBy>
  <cp:revision>2</cp:revision>
  <dcterms:created xsi:type="dcterms:W3CDTF">2025-12-01T08:14:00Z</dcterms:created>
  <dcterms:modified xsi:type="dcterms:W3CDTF">2025-12-16T10:05:00Z</dcterms:modified>
</cp:coreProperties>
</file>